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DE" w:rsidRPr="008D0734" w:rsidRDefault="008424DE">
      <w:pPr>
        <w:rPr>
          <w:rFonts w:ascii="Book Antiqua" w:hAnsi="Book Antiqua"/>
          <w:b/>
          <w:sz w:val="24"/>
        </w:rPr>
      </w:pPr>
      <w:bookmarkStart w:id="0" w:name="_GoBack"/>
      <w:bookmarkEnd w:id="0"/>
      <w:r w:rsidRPr="008D0734">
        <w:rPr>
          <w:rFonts w:ascii="Book Antiqua" w:hAnsi="Book Antiqua"/>
          <w:b/>
          <w:sz w:val="24"/>
        </w:rPr>
        <w:t>MyGrammarLab –</w:t>
      </w:r>
      <w:r w:rsidR="008D0734" w:rsidRPr="008D0734">
        <w:rPr>
          <w:rFonts w:ascii="Book Antiqua" w:hAnsi="Book Antiqua"/>
          <w:b/>
          <w:sz w:val="24"/>
        </w:rPr>
        <w:t xml:space="preserve"> D</w:t>
      </w:r>
      <w:r w:rsidR="00CD121E">
        <w:rPr>
          <w:rFonts w:ascii="Book Antiqua" w:hAnsi="Book Antiqua"/>
          <w:b/>
          <w:sz w:val="24"/>
        </w:rPr>
        <w:t>ôležité informácie pre učiteľov</w:t>
      </w:r>
    </w:p>
    <w:p w:rsidR="008424DE" w:rsidRPr="008D0734" w:rsidRDefault="008424DE">
      <w:pPr>
        <w:rPr>
          <w:rFonts w:ascii="Book Antiqua" w:hAnsi="Book Antiqua"/>
          <w:u w:val="single"/>
        </w:rPr>
      </w:pPr>
      <w:r w:rsidRPr="008D0734">
        <w:rPr>
          <w:rFonts w:ascii="Book Antiqua" w:hAnsi="Book Antiqua"/>
          <w:u w:val="single"/>
        </w:rPr>
        <w:t>1.Vý</w:t>
      </w:r>
      <w:r w:rsidR="00CD121E">
        <w:rPr>
          <w:rFonts w:ascii="Book Antiqua" w:hAnsi="Book Antiqua"/>
          <w:u w:val="single"/>
        </w:rPr>
        <w:t>ber</w:t>
      </w:r>
      <w:r w:rsidRPr="008D0734">
        <w:rPr>
          <w:rFonts w:ascii="Book Antiqua" w:hAnsi="Book Antiqua"/>
          <w:u w:val="single"/>
        </w:rPr>
        <w:t xml:space="preserve"> učebnice</w:t>
      </w:r>
    </w:p>
    <w:p w:rsidR="008424DE" w:rsidRPr="008D0734" w:rsidRDefault="00CD121E">
      <w:pPr>
        <w:rPr>
          <w:rFonts w:ascii="Book Antiqua" w:hAnsi="Book Antiqua"/>
        </w:rPr>
      </w:pPr>
      <w:r w:rsidRPr="008D0734">
        <w:rPr>
          <w:rFonts w:ascii="Book Antiqua" w:hAnsi="Book Antiqua"/>
        </w:rPr>
        <w:t>Samoštúdium</w:t>
      </w:r>
      <w:r w:rsidR="008424DE" w:rsidRPr="008D0734">
        <w:rPr>
          <w:rFonts w:ascii="Book Antiqua" w:hAnsi="Book Antiqua"/>
        </w:rPr>
        <w:t>: MyGrammarLab with key</w:t>
      </w:r>
    </w:p>
    <w:p w:rsidR="008424DE" w:rsidRPr="008D0734" w:rsidRDefault="008424DE">
      <w:pPr>
        <w:rPr>
          <w:rFonts w:ascii="Book Antiqua" w:hAnsi="Book Antiqua"/>
        </w:rPr>
      </w:pPr>
      <w:r w:rsidRPr="008D0734">
        <w:rPr>
          <w:rFonts w:ascii="Book Antiqua" w:hAnsi="Book Antiqua"/>
        </w:rPr>
        <w:t>Kurz: MyGrammarLab without key</w:t>
      </w:r>
    </w:p>
    <w:p w:rsidR="008424DE" w:rsidRPr="008D0734" w:rsidRDefault="008424DE">
      <w:pPr>
        <w:rPr>
          <w:rFonts w:ascii="Book Antiqua" w:hAnsi="Book Antiqua"/>
          <w:u w:val="single"/>
        </w:rPr>
      </w:pPr>
      <w:r w:rsidRPr="008D0734">
        <w:rPr>
          <w:rFonts w:ascii="Book Antiqua" w:hAnsi="Book Antiqua"/>
          <w:u w:val="single"/>
        </w:rPr>
        <w:t xml:space="preserve">2. </w:t>
      </w:r>
      <w:r w:rsidR="00CD121E">
        <w:rPr>
          <w:rFonts w:ascii="Book Antiqua" w:hAnsi="Book Antiqua"/>
          <w:u w:val="single"/>
        </w:rPr>
        <w:t xml:space="preserve">Vytvorenie vlastnej </w:t>
      </w:r>
      <w:r w:rsidRPr="008D0734">
        <w:rPr>
          <w:rFonts w:ascii="Book Antiqua" w:hAnsi="Book Antiqua"/>
          <w:u w:val="single"/>
        </w:rPr>
        <w:t>t</w:t>
      </w:r>
      <w:r w:rsidR="00CD121E">
        <w:rPr>
          <w:rFonts w:ascii="Book Antiqua" w:hAnsi="Book Antiqua"/>
          <w:u w:val="single"/>
        </w:rPr>
        <w:t>riedy</w:t>
      </w:r>
    </w:p>
    <w:p w:rsidR="00CD121E" w:rsidRDefault="00CD121E">
      <w:pPr>
        <w:rPr>
          <w:rFonts w:ascii="Book Antiqua" w:hAnsi="Book Antiqua"/>
        </w:rPr>
      </w:pPr>
      <w:r>
        <w:rPr>
          <w:rFonts w:ascii="Book Antiqua" w:hAnsi="Book Antiqua"/>
        </w:rPr>
        <w:t>Učitelia</w:t>
      </w:r>
      <w:r w:rsidR="008C3A09">
        <w:rPr>
          <w:rFonts w:ascii="Book Antiqua" w:hAnsi="Book Antiqua"/>
        </w:rPr>
        <w:t xml:space="preserve"> od nás </w:t>
      </w:r>
      <w:r>
        <w:rPr>
          <w:rFonts w:ascii="Book Antiqua" w:hAnsi="Book Antiqua"/>
        </w:rPr>
        <w:t>získajú</w:t>
      </w:r>
      <w:r w:rsidR="008C3A09">
        <w:rPr>
          <w:rFonts w:ascii="Book Antiqua" w:hAnsi="Book Antiqua"/>
        </w:rPr>
        <w:t xml:space="preserve"> </w:t>
      </w:r>
      <w:r>
        <w:rPr>
          <w:rFonts w:ascii="Book Antiqua" w:hAnsi="Book Antiqua"/>
        </w:rPr>
        <w:t>inštruktorský</w:t>
      </w:r>
      <w:r w:rsidR="008C3A09">
        <w:rPr>
          <w:rFonts w:ascii="Book Antiqua" w:hAnsi="Book Antiqua"/>
        </w:rPr>
        <w:t xml:space="preserve"> kód,  </w:t>
      </w:r>
      <w:r w:rsidR="008424DE" w:rsidRPr="008D0734">
        <w:rPr>
          <w:rFonts w:ascii="Book Antiqua" w:hAnsi="Book Antiqua"/>
        </w:rPr>
        <w:t xml:space="preserve">na </w:t>
      </w:r>
      <w:r w:rsidRPr="008D0734">
        <w:rPr>
          <w:rFonts w:ascii="Book Antiqua" w:hAnsi="Book Antiqua"/>
        </w:rPr>
        <w:t>základe</w:t>
      </w:r>
      <w:r w:rsidR="008424DE" w:rsidRPr="008D0734">
        <w:rPr>
          <w:rFonts w:ascii="Book Antiqua" w:hAnsi="Book Antiqua"/>
        </w:rPr>
        <w:t xml:space="preserve"> </w:t>
      </w:r>
      <w:r w:rsidRPr="008D0734">
        <w:rPr>
          <w:rFonts w:ascii="Book Antiqua" w:hAnsi="Book Antiqua"/>
        </w:rPr>
        <w:t>ktorého</w:t>
      </w:r>
      <w:r w:rsidR="008424DE" w:rsidRPr="008D0734">
        <w:rPr>
          <w:rFonts w:ascii="Book Antiqua" w:hAnsi="Book Antiqua"/>
        </w:rPr>
        <w:t xml:space="preserve"> </w:t>
      </w:r>
      <w:r w:rsidR="008C3A09">
        <w:rPr>
          <w:rFonts w:ascii="Book Antiqua" w:hAnsi="Book Antiqua"/>
        </w:rPr>
        <w:t xml:space="preserve">si </w:t>
      </w:r>
      <w:r>
        <w:rPr>
          <w:rFonts w:ascii="Book Antiqua" w:hAnsi="Book Antiqua"/>
        </w:rPr>
        <w:t>vytvoria</w:t>
      </w:r>
      <w:r w:rsidR="008C3A09">
        <w:rPr>
          <w:rFonts w:ascii="Book Antiqua" w:hAnsi="Book Antiqua"/>
        </w:rPr>
        <w:t xml:space="preserve"> t</w:t>
      </w:r>
      <w:r>
        <w:rPr>
          <w:rFonts w:ascii="Book Antiqua" w:hAnsi="Book Antiqua"/>
        </w:rPr>
        <w:t>riedu</w:t>
      </w:r>
      <w:r w:rsidR="008C3A09">
        <w:rPr>
          <w:rFonts w:ascii="Book Antiqua" w:hAnsi="Book Antiqua"/>
        </w:rPr>
        <w:t>, do kt</w:t>
      </w:r>
      <w:r>
        <w:rPr>
          <w:rFonts w:ascii="Book Antiqua" w:hAnsi="Book Antiqua"/>
        </w:rPr>
        <w:t>orej sa študenti</w:t>
      </w:r>
      <w:r w:rsidR="008424DE" w:rsidRPr="008D0734">
        <w:rPr>
          <w:rFonts w:ascii="Book Antiqua" w:hAnsi="Book Antiqua"/>
        </w:rPr>
        <w:t xml:space="preserve"> </w:t>
      </w:r>
      <w:r w:rsidR="008C3A09">
        <w:rPr>
          <w:rFonts w:ascii="Book Antiqua" w:hAnsi="Book Antiqua"/>
        </w:rPr>
        <w:t>následn</w:t>
      </w:r>
      <w:r>
        <w:rPr>
          <w:rFonts w:ascii="Book Antiqua" w:hAnsi="Book Antiqua"/>
        </w:rPr>
        <w:t>e</w:t>
      </w:r>
      <w:r w:rsidR="008C3A09">
        <w:rPr>
          <w:rFonts w:ascii="Book Antiqua" w:hAnsi="Book Antiqua"/>
        </w:rPr>
        <w:t xml:space="preserve"> </w:t>
      </w:r>
      <w:r w:rsidR="008424DE" w:rsidRPr="008D0734">
        <w:rPr>
          <w:rFonts w:ascii="Book Antiqua" w:hAnsi="Book Antiqua"/>
        </w:rPr>
        <w:t>p</w:t>
      </w:r>
      <w:r>
        <w:rPr>
          <w:rFonts w:ascii="Book Antiqua" w:hAnsi="Book Antiqua"/>
        </w:rPr>
        <w:t>rihlásia</w:t>
      </w:r>
      <w:r w:rsidR="008424DE" w:rsidRPr="008D0734">
        <w:rPr>
          <w:rFonts w:ascii="Book Antiqua" w:hAnsi="Book Antiqua"/>
        </w:rPr>
        <w:t xml:space="preserve">. </w:t>
      </w:r>
      <w:r>
        <w:rPr>
          <w:rFonts w:ascii="Book Antiqua" w:hAnsi="Book Antiqua"/>
        </w:rPr>
        <w:t xml:space="preserve">Tu nájdete návod ako vytvoriť triedu: </w:t>
      </w:r>
    </w:p>
    <w:p w:rsidR="0046133B" w:rsidRPr="008D0734" w:rsidRDefault="0046133B">
      <w:pPr>
        <w:rPr>
          <w:rFonts w:ascii="Book Antiqua" w:hAnsi="Book Antiqua"/>
        </w:rPr>
      </w:pPr>
      <w:r w:rsidRPr="008D0734">
        <w:rPr>
          <w:rFonts w:ascii="Book Antiqua" w:hAnsi="Book Antiqua"/>
        </w:rPr>
        <w:t>INSTRUCTORS: How to login and Create a Course?</w:t>
      </w:r>
      <w:r w:rsidRPr="008D0734">
        <w:rPr>
          <w:rFonts w:ascii="Book Antiqua" w:hAnsi="Book Antiqua"/>
        </w:rPr>
        <w:br/>
        <w:t xml:space="preserve">1. Go to </w:t>
      </w:r>
      <w:hyperlink r:id="rId5" w:history="1">
        <w:r w:rsidRPr="008D0734">
          <w:rPr>
            <w:rStyle w:val="Hypertextovodkaz"/>
            <w:rFonts w:ascii="Book Antiqua" w:hAnsi="Book Antiqua"/>
          </w:rPr>
          <w:t>www.MyEnglishLab.com</w:t>
        </w:r>
      </w:hyperlink>
      <w:r w:rsidRPr="008D0734">
        <w:rPr>
          <w:rFonts w:ascii="Book Antiqua" w:hAnsi="Book Antiqua"/>
        </w:rPr>
        <w:t xml:space="preserve"> </w:t>
      </w:r>
      <w:r w:rsidRPr="008D0734">
        <w:rPr>
          <w:rFonts w:ascii="Book Antiqua" w:hAnsi="Book Antiqua"/>
        </w:rPr>
        <w:br/>
        <w:t>2. Point to Login and then select the course you are teaching.</w:t>
      </w:r>
      <w:r w:rsidRPr="008D0734">
        <w:rPr>
          <w:rFonts w:ascii="Book Antiqua" w:hAnsi="Book Antiqua"/>
        </w:rPr>
        <w:br/>
        <w:t>3. Enter your login name and password.</w:t>
      </w:r>
      <w:r w:rsidRPr="008D0734">
        <w:rPr>
          <w:rFonts w:ascii="Book Antiqua" w:hAnsi="Book Antiqua"/>
        </w:rPr>
        <w:br/>
        <w:t>4. Under "Search Catalog," select "Browse by Discipline"</w:t>
      </w:r>
      <w:r w:rsidRPr="008D0734">
        <w:rPr>
          <w:rFonts w:ascii="Book Antiqua" w:hAnsi="Book Antiqua"/>
        </w:rPr>
        <w:br/>
        <w:t>5. Select "English Language Learning" and then click Search.</w:t>
      </w:r>
      <w:r w:rsidRPr="008D0734">
        <w:rPr>
          <w:rFonts w:ascii="Book Antiqua" w:hAnsi="Book Antiqua"/>
        </w:rPr>
        <w:br/>
        <w:t>6. Search the catalog to create a course for the product level you will be teaching.</w:t>
      </w:r>
      <w:r w:rsidRPr="008D0734">
        <w:rPr>
          <w:rFonts w:ascii="Book Antiqua" w:hAnsi="Book Antiqua"/>
        </w:rPr>
        <w:br/>
        <w:t>7. After you have successfully created a course, you will get a Course ID. Make sure to give the Course ID to your students to join your course.</w:t>
      </w:r>
      <w:r w:rsidRPr="008D0734">
        <w:rPr>
          <w:rFonts w:ascii="Book Antiqua" w:hAnsi="Book Antiqua"/>
        </w:rPr>
        <w:br/>
      </w:r>
      <w:r w:rsidRPr="008D0734">
        <w:rPr>
          <w:rFonts w:ascii="Book Antiqua" w:hAnsi="Book Antiqua"/>
        </w:rPr>
        <w:br/>
        <w:t>Please note that as an instructor, you can see everything from the students’ point of view. After you have opened the course you are teaching, click on the “Student View” button at the top of the Course Home page.</w:t>
      </w:r>
    </w:p>
    <w:p w:rsidR="0046133B" w:rsidRPr="008D0734" w:rsidRDefault="00CD121E">
      <w:pPr>
        <w:rPr>
          <w:rFonts w:ascii="Book Antiqua" w:hAnsi="Book Antiqua"/>
          <w:u w:val="single"/>
        </w:rPr>
      </w:pPr>
      <w:r>
        <w:rPr>
          <w:rFonts w:ascii="Book Antiqua" w:hAnsi="Book Antiqua"/>
          <w:u w:val="single"/>
        </w:rPr>
        <w:t>3. Samostatný kľúč</w:t>
      </w:r>
    </w:p>
    <w:p w:rsidR="008424DE" w:rsidRDefault="008424DE">
      <w:pPr>
        <w:rPr>
          <w:rFonts w:ascii="Book Antiqua" w:hAnsi="Book Antiqua"/>
        </w:rPr>
      </w:pPr>
      <w:r w:rsidRPr="008D0734">
        <w:rPr>
          <w:rFonts w:ascii="Book Antiqua" w:hAnsi="Book Antiqua"/>
        </w:rPr>
        <w:t>Pok</w:t>
      </w:r>
      <w:r w:rsidR="00CD121E">
        <w:rPr>
          <w:rFonts w:ascii="Book Antiqua" w:hAnsi="Book Antiqua"/>
        </w:rPr>
        <w:t xml:space="preserve">iaľ máte záujem o samostatný kľúč </w:t>
      </w:r>
      <w:r w:rsidR="0046133B" w:rsidRPr="008D0734">
        <w:rPr>
          <w:rFonts w:ascii="Book Antiqua" w:hAnsi="Book Antiqua"/>
        </w:rPr>
        <w:t>k</w:t>
      </w:r>
      <w:r w:rsidR="008D0734">
        <w:rPr>
          <w:rFonts w:ascii="Book Antiqua" w:hAnsi="Book Antiqua"/>
        </w:rPr>
        <w:t> MyGrammarLab without key</w:t>
      </w:r>
      <w:r w:rsidR="00596F52" w:rsidRPr="008D0734">
        <w:rPr>
          <w:rFonts w:ascii="Book Antiqua" w:hAnsi="Book Antiqua"/>
        </w:rPr>
        <w:t xml:space="preserve"> </w:t>
      </w:r>
      <w:r w:rsidR="00CD121E" w:rsidRPr="008D0734">
        <w:rPr>
          <w:rFonts w:ascii="Book Antiqua" w:hAnsi="Book Antiqua"/>
        </w:rPr>
        <w:t>napíšte</w:t>
      </w:r>
      <w:r w:rsidRPr="008D0734">
        <w:rPr>
          <w:rFonts w:ascii="Book Antiqua" w:hAnsi="Book Antiqua"/>
        </w:rPr>
        <w:t xml:space="preserve"> </w:t>
      </w:r>
      <w:r w:rsidR="00596F52">
        <w:rPr>
          <w:rFonts w:ascii="Book Antiqua" w:hAnsi="Book Antiqua"/>
        </w:rPr>
        <w:t xml:space="preserve">nám </w:t>
      </w:r>
      <w:r w:rsidRPr="008D0734">
        <w:rPr>
          <w:rFonts w:ascii="Book Antiqua" w:hAnsi="Book Antiqua"/>
        </w:rPr>
        <w:t xml:space="preserve">na </w:t>
      </w:r>
      <w:r w:rsidR="00CD121E" w:rsidRPr="00CD121E">
        <w:rPr>
          <w:rStyle w:val="Hypertextovodkaz"/>
        </w:rPr>
        <w:t>info</w:t>
      </w:r>
      <w:hyperlink r:id="rId6" w:history="1">
        <w:r w:rsidR="0046133B" w:rsidRPr="008D0734">
          <w:rPr>
            <w:rStyle w:val="Hypertextovodkaz"/>
            <w:rFonts w:ascii="Book Antiqua" w:hAnsi="Book Antiqua"/>
          </w:rPr>
          <w:t>@venturesbooks.com</w:t>
        </w:r>
      </w:hyperlink>
      <w:r w:rsidR="0046133B" w:rsidRPr="008D0734">
        <w:rPr>
          <w:rFonts w:ascii="Book Antiqua" w:hAnsi="Book Antiqua"/>
        </w:rPr>
        <w:t>.</w:t>
      </w:r>
    </w:p>
    <w:p w:rsidR="008D0734" w:rsidRPr="008D0734" w:rsidRDefault="008D0734">
      <w:pPr>
        <w:rPr>
          <w:rFonts w:ascii="Book Antiqua" w:hAnsi="Book Antiqua"/>
        </w:rPr>
      </w:pPr>
    </w:p>
    <w:sectPr w:rsidR="008D0734" w:rsidRPr="008D0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E"/>
    <w:rsid w:val="000E61C6"/>
    <w:rsid w:val="002F66FE"/>
    <w:rsid w:val="0046133B"/>
    <w:rsid w:val="004A46EF"/>
    <w:rsid w:val="00596F52"/>
    <w:rsid w:val="008424DE"/>
    <w:rsid w:val="008C3A09"/>
    <w:rsid w:val="008D0734"/>
    <w:rsid w:val="00CD121E"/>
    <w:rsid w:val="00FF3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613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61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todik@venturesbooks.com" TargetMode="External"/><Relationship Id="rId5" Type="http://schemas.openxmlformats.org/officeDocument/2006/relationships/hyperlink" Target="http://www.MyEnglishLab.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BOHEMIAN VENTURES</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Grátová</dc:creator>
  <cp:lastModifiedBy>Jakub Havel</cp:lastModifiedBy>
  <cp:revision>2</cp:revision>
  <dcterms:created xsi:type="dcterms:W3CDTF">2013-12-03T07:59:00Z</dcterms:created>
  <dcterms:modified xsi:type="dcterms:W3CDTF">2013-12-03T07:59:00Z</dcterms:modified>
</cp:coreProperties>
</file>